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start"/>
        <w:rPr/>
      </w:pPr>
      <w:r>
        <w:rPr/>
        <w:t>Reflection on the symposium “How to continue self-organization” within the ”So happy together” program, by a squatter from KraakSpreekUur 010</w:t>
      </w:r>
    </w:p>
    <w:p>
      <w:pPr>
        <w:pStyle w:val="Normal"/>
        <w:bidi w:val="0"/>
        <w:jc w:val="start"/>
        <w:rPr/>
      </w:pPr>
      <w:r>
        <w:rPr/>
      </w:r>
    </w:p>
    <w:p>
      <w:pPr>
        <w:pStyle w:val="Normal"/>
        <w:bidi w:val="0"/>
        <w:jc w:val="start"/>
        <w:rPr/>
      </w:pPr>
      <w:r>
        <w:rPr/>
        <w:t xml:space="preserve">During the symposium, we asked ourselves how to continue self-organizing in the face of the recent and coming crises. I feel that the threats we are facing are not yet such an urgent threat to self-organized communities. If anything, they are a wake-up call to start self-organizing. </w:t>
      </w:r>
    </w:p>
    <w:p>
      <w:pPr>
        <w:pStyle w:val="Normal"/>
        <w:bidi w:val="0"/>
        <w:jc w:val="start"/>
        <w:rPr/>
      </w:pPr>
      <w:r>
        <w:rPr/>
      </w:r>
    </w:p>
    <w:p>
      <w:pPr>
        <w:pStyle w:val="Normal"/>
        <w:bidi w:val="0"/>
        <w:jc w:val="start"/>
        <w:rPr/>
      </w:pPr>
      <w:r>
        <w:rPr/>
        <w:t>It seems to me as if the real current threat to our collectives is the continued growth of individualist isolation under capitalism, which makes us less and less capable to be healthy and to create healthy collectives. I wonder how can we build a common house with crooked tools? During the symposium, I saw collectives sharing how they are trying to mount that challenge. The diversity of the collectives made it difficult for me to see clear overarching answers outside of banality. But through my involvement in preparing a workshop and through conversations around the event, I was able to expand my puzzle of possibilities and tools.</w:t>
      </w:r>
    </w:p>
    <w:sectPr>
      <w:type w:val="nextPage"/>
      <w:pgSz w:w="11906" w:h="16838"/>
      <w:pgMar w:left="1417" w:right="1417"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ll Gothic Std Light">
    <w:charset w:val="01" w:characterSet="utf-8"/>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trackRevisions/>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W-Kai" w:cs="Free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Bell Gothic Std Light" w:hAnsi="Bell Gothic Std Light" w:eastAsia="TW-Kai" w:cs="FreeSans"/>
      <w:color w:val="auto"/>
      <w:kern w:val="2"/>
      <w:sz w:val="24"/>
      <w:szCs w:val="24"/>
      <w:lang w:val="en-US" w:eastAsia="zh-CN" w:bidi="hi-IN"/>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TW-Ka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next w:val="BodyText"/>
    <w:qFormat/>
    <w:pPr>
      <w:jc w:val="start"/>
    </w:pPr>
    <w:rPr>
      <w:b/>
      <w:b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Florian</Template>
  <TotalTime>6</TotalTime>
  <Application>LibreOffice/24.2.5.2$Linux_X86_64 LibreOffice_project/420$Build-2</Application>
  <AppVersion>15.0000</AppVersion>
  <Pages>1</Pages>
  <Words>174</Words>
  <Characters>891</Characters>
  <CharactersWithSpaces>1063</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2024-07-23T18:29:56Z</dcterms:created>
  <dc:creator>Florian Cramer</dc:creator>
  <dc:description/>
  <dc:language>en-US</dc:language>
  <cp:lastModifiedBy>Florian Cramer</cp:lastModifiedBy>
  <dcterms:modified xsi:type="dcterms:W3CDTF">2024-07-23T20:10:14Z</dcterms:modified>
  <cp:revision>4</cp:revision>
  <dc:subject/>
  <dc:title>Florian</dc:title>
</cp:coreProperties>
</file>